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22.865499pt;margin-top:38.941502pt;width:523.9650pt;height:18.724pt;mso-position-horizontal-relative:page;mso-position-vertical-relative:page;z-index:-239" coordorigin="457,779" coordsize="10479,374">
            <v:group style="position:absolute;left:464;top:792;width:10465;height:2" coordorigin="464,792" coordsize="10465,2">
              <v:shape style="position:absolute;left:464;top:792;width:10465;height:2" coordorigin="464,792" coordsize="10465,0" path="m464,792l10930,792e" filled="f" stroked="t" strokeweight=".701pt" strokecolor="#DFE1E5">
                <v:path arrowok="t"/>
              </v:shape>
            </v:group>
            <v:group style="position:absolute;left:464;top:1140;width:10465;height:2" coordorigin="464,1140" coordsize="10465,2">
              <v:shape style="position:absolute;left:464;top:1140;width:10465;height:2" coordorigin="464,1140" coordsize="10465,0" path="m464,1140l10930,1140e" filled="f" stroked="t" strokeweight=".701pt" strokecolor="#DFE1E5">
                <v:path arrowok="t"/>
              </v:shape>
            </v:group>
            <v:group style="position:absolute;left:470;top:786;width:2;height:360" coordorigin="470,786" coordsize="2,360">
              <v:shape style="position:absolute;left:470;top:786;width:2;height:360" coordorigin="470,786" coordsize="0,360" path="m470,786l470,1146e" filled="f" stroked="t" strokeweight=".701pt" strokecolor="#DFE1E5">
                <v:path arrowok="t"/>
              </v:shape>
            </v:group>
            <v:group style="position:absolute;left:10924;top:786;width:2;height:360" coordorigin="10924,786" coordsize="2,360">
              <v:shape style="position:absolute;left:10924;top:786;width:2;height:360" coordorigin="10924,786" coordsize="0,360" path="m10924,786l10924,1146e" filled="f" stroked="t" strokeweight=".701pt" strokecolor="#DFE1E5">
                <v:path arrowok="t"/>
              </v:shape>
              <v:shape style="position:absolute;left:584;top:882;width:1478;height:180" type="#_x0000_t75">
                <v:imagedata r:id="rId7" o:title="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78.402342pt;height:102.6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9" w:after="0" w:line="159" w:lineRule="exact"/>
        <w:ind w:left="92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3F55"/>
          <w:w w:val="102"/>
        </w:rPr>
      </w:r>
      <w:hyperlink r:id="rId9"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2"/>
            <w:u w:val="single" w:color="2A3F55"/>
          </w:rPr>
          <w:t>Sommaire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2"/>
          </w:rPr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40" w:lineRule="auto"/>
        <w:ind w:left="5224" w:right="4910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GENESE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MOÏSE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15" w:lineRule="exact"/>
        <w:ind w:left="5140" w:right="483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ASPECTS</w:t>
      </w:r>
      <w:r>
        <w:rPr>
          <w:rFonts w:ascii="Arial" w:hAnsi="Arial" w:cs="Arial" w:eastAsia="Arial"/>
          <w:sz w:val="19"/>
          <w:szCs w:val="19"/>
          <w:color w:val="3333FF"/>
          <w:spacing w:val="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DU</w:t>
      </w:r>
      <w:r>
        <w:rPr>
          <w:rFonts w:ascii="Arial" w:hAnsi="Arial" w:cs="Arial" w:eastAsia="Arial"/>
          <w:sz w:val="19"/>
          <w:szCs w:val="19"/>
          <w:color w:val="3333FF"/>
          <w:spacing w:val="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  <w:position w:val="-1"/>
        </w:rPr>
        <w:t>TEMPS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5" w:after="0" w:line="286" w:lineRule="auto"/>
        <w:ind w:left="3757" w:right="3417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Moïse,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notion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recouvre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phénoménique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l'on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rapprocher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Temps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météologique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demain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exemple,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phénoméniques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venir: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tempête,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cyclone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données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quantifiées.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présentées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champ.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6" w:lineRule="auto"/>
        <w:ind w:left="3757" w:right="342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champ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carré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1,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constitué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27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28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sou</w:t>
      </w:r>
      <w:r>
        <w:rPr>
          <w:rFonts w:ascii="Arial" w:hAnsi="Arial" w:cs="Arial" w:eastAsia="Arial"/>
          <w:sz w:val="14"/>
          <w:szCs w:val="14"/>
          <w:spacing w:val="8"/>
          <w:w w:val="102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-unités.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59" w:lineRule="exact"/>
        <w:ind w:left="3757" w:right="456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utilisant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métrolologie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antique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côté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vaut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coudée.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86" w:lineRule="auto"/>
        <w:ind w:left="3756" w:right="3417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8.41066pt;margin-top:-170.811829pt;width:575.529340pt;height:162.805795pt;mso-position-horizontal-relative:page;mso-position-vertical-relative:paragraph;z-index:-238" coordorigin="368,-3416" coordsize="11511,3256">
            <v:shape style="position:absolute;left:368;top:-3416;width:3340;height:3256" type="#_x0000_t75">
              <v:imagedata r:id="rId10" o:title=""/>
            </v:shape>
            <v:shape style="position:absolute;left:3757;top:-1109;width:4806;height:769" type="#_x0000_t75">
              <v:imagedata r:id="rId11" o:title=""/>
            </v:shape>
            <v:shape style="position:absolute;left:8611;top:-3416;width:3268;height:3256" type="#_x0000_t75">
              <v:imagedata r:id="rId12" o:title=""/>
            </v:shape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phénoméniques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existences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dépendent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d'un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processus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cyclique,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l'image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course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solaire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déroulement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jdes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saisons,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-il,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provoquant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retour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périodique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cycique.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3756" w:right="342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manifestations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phénoméniques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produisent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plans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opposés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reliés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axe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vertical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rotation.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champs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carrés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figuration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d'actions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prosuisant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phénomèniques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une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sphère,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résultat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expansif.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pgMar w:header="88" w:footer="16" w:top="280" w:bottom="200" w:left="0" w:right="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6.800034pt;height:175.8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8" w:right="839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Jour</w:t>
      </w:r>
      <w:r>
        <w:rPr>
          <w:rFonts w:ascii="Arial" w:hAnsi="Arial" w:cs="Arial" w:eastAsia="Arial"/>
          <w:sz w:val="14"/>
          <w:szCs w:val="1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aspect</w:t>
      </w:r>
      <w:r>
        <w:rPr>
          <w:rFonts w:ascii="Arial" w:hAnsi="Arial" w:cs="Arial" w:eastAsia="Arial"/>
          <w:sz w:val="14"/>
          <w:szCs w:val="1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particulier</w:t>
      </w:r>
      <w:r>
        <w:rPr>
          <w:rFonts w:ascii="Arial" w:hAnsi="Arial" w:cs="Arial" w:eastAsia="Arial"/>
          <w:sz w:val="14"/>
          <w:szCs w:val="1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</w:rPr>
        <w:t>Temps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368" w:right="-37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jours,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classés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ordre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positionnel,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d'ailleurs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ères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géologiques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rassemblent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des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actions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formant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cohérent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aboutiissant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une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phénoménique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qualifiée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6.800113pt;height:166.2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59" w:lineRule="exact"/>
        <w:ind w:left="106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"jour"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vaut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29°.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6.800356pt;height:175.8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6" w:lineRule="auto"/>
        <w:ind w:right="81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68.981995pt;margin-top:54.626656pt;width:90.113932pt;height:90.113578pt;mso-position-horizontal-relative:page;mso-position-vertical-relative:paragraph;z-index:-237" type="#_x0000_t75">
            <v:imagedata r:id="rId16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Jour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Septième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trouvant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opposition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jour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manifestations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phénomèniques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nouvelles,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n'ajoute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rien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mais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indique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stable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repos,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d'égalité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parties.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pgMar w:header="88" w:footer="16" w:top="280" w:bottom="200" w:left="0" w:right="160"/>
          <w:pgSz w:w="12240" w:h="15840"/>
          <w:cols w:num="3" w:equalWidth="0">
            <w:col w:w="3709" w:space="781"/>
            <w:col w:w="3341" w:space="780"/>
            <w:col w:w="3469"/>
          </w:cols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60"/>
        </w:sectPr>
      </w:pPr>
      <w:rPr/>
    </w:p>
    <w:p>
      <w:pPr>
        <w:spacing w:before="45" w:after="0" w:line="240" w:lineRule="auto"/>
        <w:ind w:left="368" w:right="88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Autre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aspect</w:t>
      </w:r>
      <w:r>
        <w:rPr>
          <w:rFonts w:ascii="Arial" w:hAnsi="Arial" w:cs="Arial" w:eastAsia="Arial"/>
          <w:sz w:val="14"/>
          <w:szCs w:val="1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Temps: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les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</w:rPr>
        <w:t>heures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6" w:lineRule="auto"/>
        <w:ind w:left="368" w:right="-44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heures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Deuxième,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etc..constituent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étapes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qualifiant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manifestation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phénomèniques.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Moîse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ajoute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quatre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"heures"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supllémentaires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consacrées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prolongation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descendance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manifestation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phénoménique.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6.800335pt;height:166.2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59" w:lineRule="exact"/>
        <w:ind w:left="85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30.53299pt;margin-top:-167.653778pt;width:167.612pt;height:169.413585pt;mso-position-horizontal-relative:page;mso-position-vertical-relative:paragraph;z-index:-236" type="#_x0000_t75">
            <v:imagedata r:id="rId18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Quatre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heures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valent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60°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60"/>
          <w:cols w:num="2" w:equalWidth="0">
            <w:col w:w="3706" w:space="784"/>
            <w:col w:w="7590"/>
          </w:cols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5" w:after="0" w:line="240" w:lineRule="auto"/>
        <w:ind w:left="36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Temps</w:t>
      </w:r>
      <w:r>
        <w:rPr>
          <w:rFonts w:ascii="Arial" w:hAnsi="Arial" w:cs="Arial" w:eastAsia="Arial"/>
          <w:sz w:val="14"/>
          <w:szCs w:val="1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puis</w:t>
      </w:r>
      <w:r>
        <w:rPr>
          <w:rFonts w:ascii="Arial" w:hAnsi="Arial" w:cs="Arial" w:eastAsia="Arial"/>
          <w:sz w:val="14"/>
          <w:szCs w:val="1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second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</w:rPr>
        <w:t>Temps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Moïse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concept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Temps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60"/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58" w:lineRule="auto"/>
        <w:ind w:left="372" w:right="6765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shape style="position:absolute;margin-left:223.199997pt;margin-top:-68.546127pt;width:168pt;height:164.399994pt;mso-position-horizontal-relative:page;mso-position-vertical-relative:paragraph;z-index:-235" type="#_x0000_t75">
            <v:imagedata r:id="rId21" o:title=""/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puis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d'u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1"/>
        </w:rPr>
        <w:t>second</w:t>
      </w:r>
      <w:r>
        <w:rPr>
          <w:rFonts w:ascii="Arial" w:hAnsi="Arial" w:cs="Arial" w:eastAsia="Arial"/>
          <w:sz w:val="16"/>
          <w:szCs w:val="16"/>
          <w:spacing w:val="16"/>
          <w:w w:val="9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Temp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pour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obje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la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4"/>
        </w:rPr>
        <w:t>mise</w:t>
      </w:r>
      <w:r>
        <w:rPr>
          <w:rFonts w:ascii="Arial" w:hAnsi="Arial" w:cs="Arial" w:eastAsia="Arial"/>
          <w:sz w:val="16"/>
          <w:szCs w:val="16"/>
          <w:spacing w:val="-5"/>
          <w:w w:val="94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0"/>
        </w:rPr>
        <w:t>évidence</w:t>
      </w:r>
      <w:r>
        <w:rPr>
          <w:rFonts w:ascii="Arial" w:hAnsi="Arial" w:cs="Arial" w:eastAsia="Arial"/>
          <w:sz w:val="16"/>
          <w:szCs w:val="16"/>
          <w:spacing w:val="33"/>
          <w:w w:val="9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des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0"/>
        </w:rPr>
        <w:t>existence</w:t>
      </w:r>
      <w:r>
        <w:rPr>
          <w:rFonts w:ascii="Arial" w:hAnsi="Arial" w:cs="Arial" w:eastAsia="Arial"/>
          <w:sz w:val="16"/>
          <w:szCs w:val="16"/>
          <w:spacing w:val="0"/>
          <w:w w:val="9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9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0"/>
        </w:rPr>
        <w:t>douées</w:t>
      </w:r>
      <w:r>
        <w:rPr>
          <w:rFonts w:ascii="Arial" w:hAnsi="Arial" w:cs="Arial" w:eastAsia="Arial"/>
          <w:sz w:val="16"/>
          <w:szCs w:val="16"/>
          <w:spacing w:val="26"/>
          <w:w w:val="9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0"/>
        </w:rPr>
        <w:t>d'animatio</w:t>
      </w:r>
      <w:r>
        <w:rPr>
          <w:rFonts w:ascii="Arial" w:hAnsi="Arial" w:cs="Arial" w:eastAsia="Arial"/>
          <w:sz w:val="16"/>
          <w:szCs w:val="16"/>
          <w:spacing w:val="0"/>
          <w:w w:val="90"/>
        </w:rPr>
        <w:t>n</w:t>
      </w:r>
      <w:r>
        <w:rPr>
          <w:rFonts w:ascii="Arial" w:hAnsi="Arial" w:cs="Arial" w:eastAsia="Arial"/>
          <w:sz w:val="16"/>
          <w:szCs w:val="16"/>
          <w:spacing w:val="-5"/>
          <w:w w:val="9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dans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1"/>
        </w:rPr>
        <w:t>leur</w:t>
      </w:r>
      <w:r>
        <w:rPr>
          <w:rFonts w:ascii="Arial" w:hAnsi="Arial" w:cs="Arial" w:eastAsia="Arial"/>
          <w:sz w:val="16"/>
          <w:szCs w:val="16"/>
          <w:spacing w:val="8"/>
          <w:w w:val="9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1"/>
        </w:rPr>
        <w:t>caractèr</w:t>
      </w:r>
      <w:r>
        <w:rPr>
          <w:rFonts w:ascii="Arial" w:hAnsi="Arial" w:cs="Arial" w:eastAsia="Arial"/>
          <w:sz w:val="16"/>
          <w:szCs w:val="16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9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dual.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sectPr>
      <w:pgMar w:header="95" w:footer="25" w:top="280" w:bottom="220" w:left="0" w:right="1720"/>
      <w:headerReference w:type="default" r:id="rId19"/>
      <w:footerReference w:type="default" r:id="rId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96838pt;width:367.061631pt;height:9.2091pt;mso-position-horizontal-relative:page;mso-position-vertical-relative:page;z-index:-238" type="#_x0000_t202" filled="f" stroked="f">
          <v:textbox inset="0,0,0,0">
            <w:txbxContent>
              <w:p>
                <w:pPr>
                  <w:spacing w:before="5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file:///C|/Users/jeanp/Desktop/Aspects%20du%20Temps%20dans%20la%20Genèse%20hébraïque.html[18/10/2022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17:48:28]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.2pt;margin-top:779.762634pt;width:368.415857pt;height:10.0pt;mso-position-horizontal-relative:page;mso-position-vertical-relative:page;z-index:-236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w w:val="90"/>
                  </w:rPr>
                  <w:t>file:///CI/Users/jeanp10.sktop1Aspects%20du%20Tempe%20dens%20la%20Genèse%20hébra;que.htnù[I8/I0/202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w w:val="91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17:48:28]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99027pt;width:130.531049pt;height:9.2091pt;mso-position-horizontal-relative:page;mso-position-vertical-relative:page;z-index:-239" type="#_x0000_t202" filled="f" stroked="f">
          <v:textbox inset="0,0,0,0">
            <w:txbxContent>
              <w:p>
                <w:pPr>
                  <w:spacing w:before="5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Aspects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Temps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dans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Genèse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hébraïque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.2pt;margin-top:5.762622pt;width:130.406006pt;height:10pt;mso-position-horizontal-relative:page;mso-position-vertical-relative:page;z-index:-237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w w:val="93"/>
                  </w:rPr>
                  <w:t>Aspect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w w:val="9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1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90"/>
                  </w:rPr>
                  <w:t>Tempe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0"/>
                    <w:w w:val="9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90"/>
                  </w:rPr>
                  <w:t>den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9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2"/>
                    <w:w w:val="9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89"/>
                  </w:rPr>
                  <w:t>Genèse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8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89"/>
                  </w:rPr>
                  <w:t>hébroique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http://www.aeram.fr/index.html" TargetMode="External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image" Target="media/image7.jpg"/><Relationship Id="rId15" Type="http://schemas.openxmlformats.org/officeDocument/2006/relationships/image" Target="media/image8.jpg"/><Relationship Id="rId16" Type="http://schemas.openxmlformats.org/officeDocument/2006/relationships/image" Target="media/image9.jpg"/><Relationship Id="rId17" Type="http://schemas.openxmlformats.org/officeDocument/2006/relationships/image" Target="media/image10.jpg"/><Relationship Id="rId18" Type="http://schemas.openxmlformats.org/officeDocument/2006/relationships/image" Target="media/image11.jp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du Temps dans la Genèse hébraïque</dc:title>
  <dcterms:created xsi:type="dcterms:W3CDTF">2022-10-18T17:53:39Z</dcterms:created>
  <dcterms:modified xsi:type="dcterms:W3CDTF">2022-10-18T17:53:39Z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2022-10-18T00:00:00Z</vt:filetime>
  </property>
</Properties>
</file>